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Default="009F0E09">
            <w:r>
              <w:t>(</w:t>
            </w:r>
            <w:r w:rsidR="00C32417">
              <w:t>Suizid-</w:t>
            </w:r>
            <w:r>
              <w:t>)</w:t>
            </w:r>
            <w:r w:rsidR="00C32417">
              <w:t>Gefahr-Erkennung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</w:p>
          <w:p w:rsidR="007507B2" w:rsidRDefault="007507B2"/>
          <w:p w:rsidR="007507B2" w:rsidRDefault="007507B2"/>
        </w:tc>
      </w:tr>
      <w:tr w:rsidR="007507B2" w:rsidRPr="009F0E09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9F0E09" w:rsidRDefault="009F0E09">
            <w:pPr>
              <w:rPr>
                <w:lang w:val="de-CH"/>
              </w:rPr>
            </w:pPr>
            <w:r w:rsidRPr="009F0E09">
              <w:rPr>
                <w:lang w:val="de-CH"/>
              </w:rPr>
              <w:t>Eisenbahnen werden immer wieder Schauplatz für Suzide</w:t>
            </w:r>
            <w:r>
              <w:rPr>
                <w:lang w:val="de-CH"/>
              </w:rPr>
              <w:t xml:space="preserve">. </w:t>
            </w:r>
            <w:r w:rsidR="000D4367">
              <w:rPr>
                <w:lang w:val="de-CH"/>
              </w:rPr>
              <w:t>Suizidgefährdete Personen können aufgrund ihres Verhaltens erkannt werden. Wenn dies rechtzeitig geschieht, können Massnahmen zur Verhinderung getroffen werden.</w:t>
            </w:r>
          </w:p>
        </w:tc>
      </w:tr>
      <w:tr w:rsidR="007507B2" w:rsidRPr="009F0E09" w:rsidTr="007507B2">
        <w:tc>
          <w:tcPr>
            <w:tcW w:w="1831" w:type="dxa"/>
          </w:tcPr>
          <w:p w:rsidR="007507B2" w:rsidRPr="009F0E09" w:rsidRDefault="007507B2">
            <w:pPr>
              <w:rPr>
                <w:lang w:val="de-CH"/>
              </w:rPr>
            </w:pPr>
            <w:r w:rsidRPr="009F0E09">
              <w:rPr>
                <w:lang w:val="de-CH"/>
              </w:rPr>
              <w:t>Bedarf</w:t>
            </w:r>
            <w:r w:rsidRPr="009F0E09">
              <w:rPr>
                <w:lang w:val="de-CH"/>
              </w:rPr>
              <w:br/>
              <w:t>Need</w:t>
            </w: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0D4367" w:rsidRDefault="000D4367" w:rsidP="000D4367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Familien und Freunde leiden bei einem Suizid</w:t>
            </w:r>
          </w:p>
          <w:p w:rsidR="007507B2" w:rsidRDefault="000D4367" w:rsidP="000D4367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0D4367">
              <w:rPr>
                <w:lang w:val="de-CH"/>
              </w:rPr>
              <w:t xml:space="preserve">Für Eisenbahnverkehrsunternehmen sind Suizide eine grosse Belastung. Oft verursachen Suizide eine Welle von Verspätungen und Zugsausfällen. </w:t>
            </w:r>
          </w:p>
          <w:p w:rsidR="000D4367" w:rsidRDefault="000D4367" w:rsidP="000D4367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Lokführer leiden bei Suizidfällen</w:t>
            </w:r>
          </w:p>
          <w:p w:rsidR="000D4367" w:rsidRPr="000D4367" w:rsidRDefault="000D4367" w:rsidP="000D4367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Reisende werden durch Verspätungen in Mitleidenschaft gezogen. Es können auch verstörende Eindrücke entstehen.</w:t>
            </w:r>
          </w:p>
          <w:p w:rsidR="000D4367" w:rsidRPr="009F0E09" w:rsidRDefault="000D4367">
            <w:pPr>
              <w:rPr>
                <w:lang w:val="de-CH"/>
              </w:rPr>
            </w:pPr>
          </w:p>
        </w:tc>
      </w:tr>
      <w:tr w:rsidR="007507B2" w:rsidRPr="009F0E09" w:rsidTr="007507B2">
        <w:tc>
          <w:tcPr>
            <w:tcW w:w="1831" w:type="dxa"/>
          </w:tcPr>
          <w:p w:rsidR="007507B2" w:rsidRPr="009F0E09" w:rsidRDefault="007507B2">
            <w:pPr>
              <w:rPr>
                <w:lang w:val="de-CH"/>
              </w:rPr>
            </w:pPr>
            <w:r w:rsidRPr="009F0E09">
              <w:rPr>
                <w:lang w:val="de-CH"/>
              </w:rPr>
              <w:t>Vorgehen</w:t>
            </w:r>
          </w:p>
          <w:p w:rsidR="007507B2" w:rsidRPr="009F0E09" w:rsidRDefault="007507B2">
            <w:pPr>
              <w:rPr>
                <w:lang w:val="de-CH"/>
              </w:rPr>
            </w:pPr>
            <w:r w:rsidRPr="009F0E09">
              <w:rPr>
                <w:lang w:val="de-CH"/>
              </w:rPr>
              <w:t>Approach</w:t>
            </w: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9F0E09" w:rsidRDefault="000D4367">
            <w:pPr>
              <w:rPr>
                <w:lang w:val="de-CH"/>
              </w:rPr>
            </w:pPr>
            <w:r>
              <w:rPr>
                <w:lang w:val="de-CH"/>
              </w:rPr>
              <w:t xml:space="preserve">Mit Sensoren wie Videocameras, fest installiert oder mit einem «Roboter» nehmen die Situation am Bahnsteig auf; diese Daten können mit weiteren relevanten Datenquellen verknüpft werden. Ein Deep Learning System erkennt auffällige Muster und kann Massnahmen auslösen. </w:t>
            </w:r>
          </w:p>
        </w:tc>
      </w:tr>
      <w:tr w:rsidR="007507B2" w:rsidRPr="009F0E09" w:rsidTr="007507B2">
        <w:tc>
          <w:tcPr>
            <w:tcW w:w="1831" w:type="dxa"/>
          </w:tcPr>
          <w:p w:rsidR="007507B2" w:rsidRPr="009F0E09" w:rsidRDefault="007507B2">
            <w:pPr>
              <w:rPr>
                <w:lang w:val="de-CH"/>
              </w:rPr>
            </w:pPr>
            <w:r w:rsidRPr="009F0E09">
              <w:rPr>
                <w:lang w:val="de-CH"/>
              </w:rPr>
              <w:t>Nutzen</w:t>
            </w:r>
          </w:p>
          <w:p w:rsidR="007507B2" w:rsidRPr="009F0E09" w:rsidRDefault="007507B2">
            <w:pPr>
              <w:rPr>
                <w:lang w:val="de-CH"/>
              </w:rPr>
            </w:pPr>
            <w:r w:rsidRPr="009F0E09">
              <w:rPr>
                <w:lang w:val="de-CH"/>
              </w:rPr>
              <w:t>Benefit</w:t>
            </w: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0D4367" w:rsidRDefault="000D4367" w:rsidP="000D4367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 w:rsidRPr="000D4367">
              <w:rPr>
                <w:lang w:val="de-CH"/>
              </w:rPr>
              <w:t>Die suizidgefährdete Person erhält eine «zweite Chance»</w:t>
            </w:r>
          </w:p>
          <w:p w:rsidR="000D4367" w:rsidRDefault="000D4367" w:rsidP="000D4367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 w:rsidRPr="000D4367">
              <w:rPr>
                <w:lang w:val="de-CH"/>
              </w:rPr>
              <w:t>Schonung von Angehörigen und Freunden</w:t>
            </w:r>
          </w:p>
          <w:p w:rsidR="000D4367" w:rsidRDefault="000D4367" w:rsidP="000D4367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Verbesserung Zurverlässigkeit Bahnverkehr</w:t>
            </w:r>
          </w:p>
          <w:p w:rsidR="000D4367" w:rsidRDefault="000D4367" w:rsidP="000D4367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Weniger Stress für Lokführer</w:t>
            </w:r>
          </w:p>
          <w:p w:rsidR="000D4367" w:rsidRPr="000D4367" w:rsidRDefault="000D4367" w:rsidP="000D4367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Weniger Stress für Reisende</w:t>
            </w:r>
          </w:p>
        </w:tc>
      </w:tr>
      <w:tr w:rsidR="007507B2" w:rsidRPr="009F0E09" w:rsidTr="007507B2">
        <w:tc>
          <w:tcPr>
            <w:tcW w:w="1831" w:type="dxa"/>
          </w:tcPr>
          <w:p w:rsidR="007507B2" w:rsidRPr="009F0E09" w:rsidRDefault="007507B2">
            <w:pPr>
              <w:rPr>
                <w:lang w:val="de-CH"/>
              </w:rPr>
            </w:pPr>
            <w:r w:rsidRPr="009F0E09">
              <w:rPr>
                <w:lang w:val="de-CH"/>
              </w:rPr>
              <w:t>Verdienstmodell</w:t>
            </w:r>
          </w:p>
          <w:p w:rsidR="007507B2" w:rsidRPr="009F0E09" w:rsidRDefault="007507B2">
            <w:pPr>
              <w:rPr>
                <w:lang w:val="de-CH"/>
              </w:rPr>
            </w:pPr>
            <w:r w:rsidRPr="009F0E09">
              <w:rPr>
                <w:lang w:val="de-CH"/>
              </w:rPr>
              <w:t>Value Capture</w:t>
            </w: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  <w:p w:rsidR="007507B2" w:rsidRPr="009F0E09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Default="000D4367" w:rsidP="000D4367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«Einsparung» von Leben</w:t>
            </w:r>
          </w:p>
          <w:p w:rsidR="000D4367" w:rsidRPr="000D4367" w:rsidRDefault="000D4367" w:rsidP="000D4367">
            <w:pPr>
              <w:pStyle w:val="ListParagraph"/>
              <w:numPr>
                <w:ilvl w:val="0"/>
                <w:numId w:val="2"/>
              </w:numPr>
              <w:rPr>
                <w:lang w:val="de-CH"/>
              </w:rPr>
            </w:pPr>
            <w:r>
              <w:rPr>
                <w:lang w:val="de-CH"/>
              </w:rPr>
              <w:t>Kosteneinsparungen</w:t>
            </w:r>
            <w:bookmarkStart w:id="0" w:name="_GoBack"/>
            <w:bookmarkEnd w:id="0"/>
          </w:p>
        </w:tc>
      </w:tr>
      <w:tr w:rsidR="007507B2" w:rsidTr="007507B2">
        <w:tc>
          <w:tcPr>
            <w:tcW w:w="1831" w:type="dxa"/>
          </w:tcPr>
          <w:p w:rsidR="007507B2" w:rsidRDefault="007507B2">
            <w:r w:rsidRPr="009F0E09">
              <w:rPr>
                <w:lang w:val="de-CH"/>
              </w:rPr>
              <w:t>Alternativ</w:t>
            </w:r>
            <w:r>
              <w:t>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</w:tbl>
    <w:p w:rsidR="00282DC4" w:rsidRDefault="000D4367"/>
    <w:sectPr w:rsidR="00282DC4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26E6"/>
    <w:multiLevelType w:val="hybridMultilevel"/>
    <w:tmpl w:val="DEDA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E3A"/>
    <w:multiLevelType w:val="hybridMultilevel"/>
    <w:tmpl w:val="EB047C5C"/>
    <w:lvl w:ilvl="0" w:tplc="3BFEF28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0D4367"/>
    <w:rsid w:val="00390B60"/>
    <w:rsid w:val="005209F0"/>
    <w:rsid w:val="005A0263"/>
    <w:rsid w:val="007507B2"/>
    <w:rsid w:val="00796C84"/>
    <w:rsid w:val="007E2940"/>
    <w:rsid w:val="009F0E09"/>
    <w:rsid w:val="00A01A18"/>
    <w:rsid w:val="00C32417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244A2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2</cp:revision>
  <dcterms:created xsi:type="dcterms:W3CDTF">2018-02-13T15:15:00Z</dcterms:created>
  <dcterms:modified xsi:type="dcterms:W3CDTF">2018-02-24T18:41:00Z</dcterms:modified>
</cp:coreProperties>
</file>