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B68" w:rsidRDefault="00217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79"/>
        <w:gridCol w:w="5479"/>
      </w:tblGrid>
      <w:tr w:rsidR="002133E7" w:rsidTr="003110FF">
        <w:tc>
          <w:tcPr>
            <w:tcW w:w="2972" w:type="dxa"/>
            <w:shd w:val="clear" w:color="auto" w:fill="D9D9D9" w:themeFill="background1" w:themeFillShade="D9"/>
          </w:tcPr>
          <w:p w:rsidR="002133E7" w:rsidRPr="009347B6" w:rsidRDefault="002133E7" w:rsidP="001A23D6">
            <w:pPr>
              <w:rPr>
                <w:b/>
                <w:lang w:val="de-CH"/>
              </w:rPr>
            </w:pPr>
            <w:r w:rsidRPr="009347B6">
              <w:rPr>
                <w:b/>
                <w:lang w:val="de-CH"/>
              </w:rPr>
              <w:t>Name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2133E7" w:rsidRPr="009347B6" w:rsidRDefault="002133E7" w:rsidP="001A23D6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Automatisiertes Pricing gemäss Nutzerverhalten </w:t>
            </w:r>
            <w:r w:rsidR="00827D34">
              <w:rPr>
                <w:b/>
                <w:lang w:val="de-CH"/>
              </w:rPr>
              <w:t>(5)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2133E7" w:rsidRPr="009347B6" w:rsidRDefault="002133E7" w:rsidP="001A23D6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Priorität: 6 / 15’000</w:t>
            </w:r>
          </w:p>
        </w:tc>
      </w:tr>
      <w:tr w:rsidR="009347B6" w:rsidRPr="00A860BF" w:rsidTr="001A23D6">
        <w:tc>
          <w:tcPr>
            <w:tcW w:w="2972" w:type="dxa"/>
          </w:tcPr>
          <w:p w:rsidR="009347B6" w:rsidRPr="009347B6" w:rsidRDefault="002133E7" w:rsidP="001A23D6">
            <w:pPr>
              <w:rPr>
                <w:lang w:val="en-US"/>
              </w:rPr>
            </w:pPr>
            <w:r>
              <w:rPr>
                <w:lang w:val="en-US"/>
              </w:rPr>
              <w:t>Kurzbeschreibung</w:t>
            </w:r>
          </w:p>
        </w:tc>
        <w:tc>
          <w:tcPr>
            <w:tcW w:w="10958" w:type="dxa"/>
            <w:gridSpan w:val="2"/>
          </w:tcPr>
          <w:p w:rsidR="009347B6" w:rsidRPr="009347B6" w:rsidRDefault="002133E7" w:rsidP="001A23D6">
            <w:pPr>
              <w:rPr>
                <w:lang w:val="de-CH"/>
              </w:rPr>
            </w:pPr>
            <w:r>
              <w:rPr>
                <w:lang w:val="de-CH"/>
              </w:rPr>
              <w:t xml:space="preserve">Bei shared Services / shared assets kann eine auf dem Nutzungsverhalten basierte automatische Verrechnung mit einem gerechten Pricing eingeführt werden. </w:t>
            </w:r>
          </w:p>
        </w:tc>
      </w:tr>
      <w:tr w:rsidR="002133E7" w:rsidTr="001A23D6">
        <w:tc>
          <w:tcPr>
            <w:tcW w:w="2972" w:type="dxa"/>
          </w:tcPr>
          <w:p w:rsidR="002133E7" w:rsidRPr="002133E7" w:rsidRDefault="002133E7" w:rsidP="002133E7">
            <w:pPr>
              <w:rPr>
                <w:lang w:val="de-CH"/>
              </w:rPr>
            </w:pPr>
            <w:r w:rsidRPr="002133E7">
              <w:rPr>
                <w:lang w:val="de-CH"/>
              </w:rPr>
              <w:t>Bedarf</w:t>
            </w:r>
          </w:p>
          <w:p w:rsidR="002133E7" w:rsidRPr="002133E7" w:rsidRDefault="002133E7" w:rsidP="002133E7">
            <w:pPr>
              <w:rPr>
                <w:lang w:val="de-CH"/>
              </w:rPr>
            </w:pPr>
            <w:r w:rsidRPr="002133E7">
              <w:rPr>
                <w:lang w:val="de-CH"/>
              </w:rPr>
              <w:t>Need</w:t>
            </w:r>
          </w:p>
        </w:tc>
        <w:tc>
          <w:tcPr>
            <w:tcW w:w="10958" w:type="dxa"/>
            <w:gridSpan w:val="2"/>
          </w:tcPr>
          <w:p w:rsidR="002133E7" w:rsidRDefault="00464618" w:rsidP="00464618">
            <w:pPr>
              <w:pStyle w:val="ListParagraph"/>
              <w:numPr>
                <w:ilvl w:val="0"/>
                <w:numId w:val="11"/>
              </w:numPr>
              <w:rPr>
                <w:lang w:val="de-CH"/>
              </w:rPr>
            </w:pPr>
            <w:r>
              <w:rPr>
                <w:lang w:val="de-CH"/>
              </w:rPr>
              <w:t>Automatische Abrechnung für shared services nach Nutzerverhalten differenziert</w:t>
            </w:r>
          </w:p>
          <w:p w:rsidR="00464618" w:rsidRDefault="00464618" w:rsidP="00464618">
            <w:pPr>
              <w:pStyle w:val="ListParagraph"/>
              <w:numPr>
                <w:ilvl w:val="0"/>
                <w:numId w:val="11"/>
              </w:numPr>
              <w:rPr>
                <w:lang w:val="de-CH"/>
              </w:rPr>
            </w:pPr>
            <w:r>
              <w:rPr>
                <w:lang w:val="de-CH"/>
              </w:rPr>
              <w:t>Gerechtes Pricing</w:t>
            </w:r>
          </w:p>
          <w:p w:rsidR="00464618" w:rsidRPr="00464618" w:rsidRDefault="00464618" w:rsidP="00464618">
            <w:pPr>
              <w:pStyle w:val="ListParagraph"/>
              <w:numPr>
                <w:ilvl w:val="0"/>
                <w:numId w:val="11"/>
              </w:numPr>
              <w:rPr>
                <w:lang w:val="de-CH"/>
              </w:rPr>
            </w:pPr>
            <w:r>
              <w:rPr>
                <w:lang w:val="de-CH"/>
              </w:rPr>
              <w:t>On demand mobility (Grundlage)</w:t>
            </w:r>
          </w:p>
        </w:tc>
      </w:tr>
      <w:tr w:rsidR="009347B6" w:rsidRPr="00A860BF" w:rsidTr="001A23D6">
        <w:tc>
          <w:tcPr>
            <w:tcW w:w="2972" w:type="dxa"/>
          </w:tcPr>
          <w:p w:rsidR="009347B6" w:rsidRPr="002133E7" w:rsidRDefault="009347B6" w:rsidP="001A23D6">
            <w:pPr>
              <w:rPr>
                <w:lang w:val="de-CH"/>
              </w:rPr>
            </w:pPr>
            <w:r w:rsidRPr="002133E7">
              <w:rPr>
                <w:lang w:val="de-CH"/>
              </w:rPr>
              <w:t>Vorgehen / Technik</w:t>
            </w:r>
          </w:p>
          <w:p w:rsidR="009347B6" w:rsidRPr="002133E7" w:rsidRDefault="009347B6" w:rsidP="001A23D6">
            <w:pPr>
              <w:rPr>
                <w:lang w:val="de-CH"/>
              </w:rPr>
            </w:pPr>
            <w:r w:rsidRPr="002133E7">
              <w:rPr>
                <w:lang w:val="de-CH"/>
              </w:rPr>
              <w:t>Approach</w:t>
            </w:r>
          </w:p>
        </w:tc>
        <w:tc>
          <w:tcPr>
            <w:tcW w:w="10958" w:type="dxa"/>
            <w:gridSpan w:val="2"/>
          </w:tcPr>
          <w:p w:rsidR="009347B6" w:rsidRPr="009347B6" w:rsidRDefault="00464618" w:rsidP="001A23D6">
            <w:pPr>
              <w:rPr>
                <w:lang w:val="de-CH"/>
              </w:rPr>
            </w:pPr>
            <w:r>
              <w:rPr>
                <w:lang w:val="de-CH"/>
              </w:rPr>
              <w:t xml:space="preserve">Die Nutzung wird gemessen, z.B. über eine App, die Daten in einer Blockchain abgelegt. </w:t>
            </w:r>
          </w:p>
        </w:tc>
      </w:tr>
      <w:tr w:rsidR="009347B6" w:rsidTr="001A23D6">
        <w:tc>
          <w:tcPr>
            <w:tcW w:w="2972" w:type="dxa"/>
          </w:tcPr>
          <w:p w:rsidR="009347B6" w:rsidRPr="009347B6" w:rsidRDefault="009347B6" w:rsidP="001A23D6">
            <w:pPr>
              <w:rPr>
                <w:lang w:val="en-US"/>
              </w:rPr>
            </w:pPr>
            <w:r w:rsidRPr="009347B6">
              <w:rPr>
                <w:lang w:val="en-US"/>
              </w:rPr>
              <w:t>Nutzen</w:t>
            </w:r>
          </w:p>
          <w:p w:rsidR="009347B6" w:rsidRPr="009347B6" w:rsidRDefault="009347B6" w:rsidP="001A23D6">
            <w:pPr>
              <w:rPr>
                <w:lang w:val="en-US"/>
              </w:rPr>
            </w:pPr>
            <w:r w:rsidRPr="009347B6">
              <w:rPr>
                <w:lang w:val="en-US"/>
              </w:rPr>
              <w:t>Benefit</w:t>
            </w:r>
          </w:p>
        </w:tc>
        <w:tc>
          <w:tcPr>
            <w:tcW w:w="10958" w:type="dxa"/>
            <w:gridSpan w:val="2"/>
          </w:tcPr>
          <w:p w:rsidR="009347B6" w:rsidRDefault="00464618" w:rsidP="001A23D6">
            <w:pPr>
              <w:rPr>
                <w:lang w:val="de-CH"/>
              </w:rPr>
            </w:pPr>
            <w:r>
              <w:rPr>
                <w:lang w:val="de-CH"/>
              </w:rPr>
              <w:t>Anwender:</w:t>
            </w:r>
          </w:p>
          <w:p w:rsidR="00464618" w:rsidRDefault="00464618" w:rsidP="00464618">
            <w:pPr>
              <w:pStyle w:val="ListParagraph"/>
              <w:numPr>
                <w:ilvl w:val="0"/>
                <w:numId w:val="12"/>
              </w:numPr>
              <w:rPr>
                <w:lang w:val="de-CH"/>
              </w:rPr>
            </w:pPr>
            <w:r>
              <w:rPr>
                <w:lang w:val="de-CH"/>
              </w:rPr>
              <w:t>Komfort</w:t>
            </w:r>
          </w:p>
          <w:p w:rsidR="00464618" w:rsidRDefault="00464618" w:rsidP="00464618">
            <w:pPr>
              <w:pStyle w:val="ListParagraph"/>
              <w:numPr>
                <w:ilvl w:val="0"/>
                <w:numId w:val="12"/>
              </w:numPr>
              <w:rPr>
                <w:lang w:val="de-CH"/>
              </w:rPr>
            </w:pPr>
            <w:r>
              <w:rPr>
                <w:lang w:val="de-CH"/>
              </w:rPr>
              <w:t>Kostentransparenz</w:t>
            </w:r>
          </w:p>
          <w:p w:rsidR="00464618" w:rsidRDefault="00464618" w:rsidP="00464618">
            <w:pPr>
              <w:pStyle w:val="ListParagraph"/>
              <w:numPr>
                <w:ilvl w:val="0"/>
                <w:numId w:val="12"/>
              </w:numPr>
              <w:rPr>
                <w:lang w:val="de-CH"/>
              </w:rPr>
            </w:pPr>
            <w:r>
              <w:rPr>
                <w:lang w:val="de-CH"/>
              </w:rPr>
              <w:t>Verursachergerechte Kosten</w:t>
            </w:r>
          </w:p>
          <w:p w:rsidR="00464618" w:rsidRDefault="00464618" w:rsidP="00464618">
            <w:pPr>
              <w:rPr>
                <w:lang w:val="de-CH"/>
              </w:rPr>
            </w:pPr>
            <w:r>
              <w:rPr>
                <w:lang w:val="de-CH"/>
              </w:rPr>
              <w:t>Provider:</w:t>
            </w:r>
          </w:p>
          <w:p w:rsidR="00464618" w:rsidRDefault="00464618" w:rsidP="00464618">
            <w:pPr>
              <w:pStyle w:val="ListParagraph"/>
              <w:numPr>
                <w:ilvl w:val="0"/>
                <w:numId w:val="13"/>
              </w:numPr>
              <w:rPr>
                <w:lang w:val="de-CH"/>
              </w:rPr>
            </w:pPr>
            <w:r>
              <w:rPr>
                <w:lang w:val="de-CH"/>
              </w:rPr>
              <w:t>Customer Insight</w:t>
            </w:r>
          </w:p>
          <w:p w:rsidR="00464618" w:rsidRDefault="00464618" w:rsidP="00464618">
            <w:pPr>
              <w:pStyle w:val="ListParagraph"/>
              <w:numPr>
                <w:ilvl w:val="0"/>
                <w:numId w:val="13"/>
              </w:numPr>
              <w:rPr>
                <w:lang w:val="de-CH"/>
              </w:rPr>
            </w:pPr>
            <w:r>
              <w:rPr>
                <w:lang w:val="de-CH"/>
              </w:rPr>
              <w:t>Ressourcenplanung auf Messdaten (und Prognosen)</w:t>
            </w:r>
          </w:p>
          <w:p w:rsidR="00464618" w:rsidRDefault="00464618" w:rsidP="00464618">
            <w:pPr>
              <w:pStyle w:val="ListParagraph"/>
              <w:numPr>
                <w:ilvl w:val="0"/>
                <w:numId w:val="13"/>
              </w:numPr>
              <w:rPr>
                <w:lang w:val="de-CH"/>
              </w:rPr>
            </w:pPr>
            <w:r>
              <w:rPr>
                <w:lang w:val="de-CH"/>
              </w:rPr>
              <w:t>Grundlage für on-demand Mobility</w:t>
            </w:r>
          </w:p>
          <w:p w:rsidR="00464618" w:rsidRDefault="00464618" w:rsidP="00464618">
            <w:pPr>
              <w:pStyle w:val="ListParagraph"/>
              <w:numPr>
                <w:ilvl w:val="0"/>
                <w:numId w:val="13"/>
              </w:numPr>
              <w:rPr>
                <w:lang w:val="de-CH"/>
              </w:rPr>
            </w:pPr>
            <w:r>
              <w:rPr>
                <w:lang w:val="de-CH"/>
              </w:rPr>
              <w:t>Verschiedene Tarifmodelle</w:t>
            </w:r>
          </w:p>
          <w:p w:rsidR="00464618" w:rsidRDefault="00464618" w:rsidP="00464618">
            <w:pPr>
              <w:pStyle w:val="ListParagraph"/>
              <w:numPr>
                <w:ilvl w:val="0"/>
                <w:numId w:val="13"/>
              </w:numPr>
              <w:rPr>
                <w:lang w:val="de-CH"/>
              </w:rPr>
            </w:pPr>
            <w:r>
              <w:rPr>
                <w:lang w:val="de-CH"/>
              </w:rPr>
              <w:t>Automatisierung</w:t>
            </w:r>
          </w:p>
          <w:p w:rsidR="00464618" w:rsidRDefault="00464618" w:rsidP="00464618">
            <w:pPr>
              <w:rPr>
                <w:lang w:val="de-CH"/>
              </w:rPr>
            </w:pPr>
            <w:r>
              <w:rPr>
                <w:lang w:val="de-CH"/>
              </w:rPr>
              <w:t>Enforcement:</w:t>
            </w:r>
          </w:p>
          <w:p w:rsidR="00464618" w:rsidRPr="00464618" w:rsidRDefault="00464618" w:rsidP="00464618">
            <w:pPr>
              <w:pStyle w:val="ListParagraph"/>
              <w:numPr>
                <w:ilvl w:val="0"/>
                <w:numId w:val="14"/>
              </w:numPr>
              <w:rPr>
                <w:lang w:val="de-CH"/>
              </w:rPr>
            </w:pPr>
            <w:r>
              <w:rPr>
                <w:lang w:val="de-CH"/>
              </w:rPr>
              <w:t>Automatisierte Strafen</w:t>
            </w:r>
          </w:p>
        </w:tc>
      </w:tr>
      <w:tr w:rsidR="009347B6" w:rsidTr="001A23D6">
        <w:tc>
          <w:tcPr>
            <w:tcW w:w="2972" w:type="dxa"/>
          </w:tcPr>
          <w:p w:rsidR="009347B6" w:rsidRPr="009347B6" w:rsidRDefault="009347B6" w:rsidP="001A23D6">
            <w:pPr>
              <w:rPr>
                <w:lang w:val="en-US"/>
              </w:rPr>
            </w:pPr>
            <w:r w:rsidRPr="009347B6">
              <w:rPr>
                <w:lang w:val="en-US"/>
              </w:rPr>
              <w:t>Verdienstmodell</w:t>
            </w:r>
          </w:p>
          <w:p w:rsidR="009347B6" w:rsidRPr="009347B6" w:rsidRDefault="009347B6" w:rsidP="001A23D6">
            <w:pPr>
              <w:rPr>
                <w:lang w:val="en-US"/>
              </w:rPr>
            </w:pPr>
            <w:r w:rsidRPr="009347B6">
              <w:rPr>
                <w:lang w:val="en-US"/>
              </w:rPr>
              <w:t>Value Capture</w:t>
            </w:r>
          </w:p>
        </w:tc>
        <w:tc>
          <w:tcPr>
            <w:tcW w:w="10958" w:type="dxa"/>
            <w:gridSpan w:val="2"/>
          </w:tcPr>
          <w:p w:rsidR="009347B6" w:rsidRPr="009347B6" w:rsidRDefault="00464618" w:rsidP="001A23D6">
            <w:pPr>
              <w:rPr>
                <w:lang w:val="de-CH"/>
              </w:rPr>
            </w:pPr>
            <w:r>
              <w:rPr>
                <w:lang w:val="de-CH"/>
              </w:rPr>
              <w:t>Provision auf Transaktionen</w:t>
            </w:r>
          </w:p>
        </w:tc>
      </w:tr>
      <w:tr w:rsidR="009347B6" w:rsidRPr="00A860BF" w:rsidTr="001A23D6">
        <w:tc>
          <w:tcPr>
            <w:tcW w:w="2972" w:type="dxa"/>
          </w:tcPr>
          <w:p w:rsidR="009347B6" w:rsidRPr="009347B6" w:rsidRDefault="009347B6" w:rsidP="001A23D6">
            <w:pPr>
              <w:rPr>
                <w:lang w:val="en-US"/>
              </w:rPr>
            </w:pPr>
            <w:r w:rsidRPr="009347B6">
              <w:rPr>
                <w:lang w:val="en-US"/>
              </w:rPr>
              <w:t>Konkurrenz / Alternativen</w:t>
            </w:r>
          </w:p>
          <w:p w:rsidR="009347B6" w:rsidRPr="009347B6" w:rsidRDefault="009347B6" w:rsidP="001A23D6">
            <w:pPr>
              <w:rPr>
                <w:lang w:val="en-US"/>
              </w:rPr>
            </w:pPr>
            <w:r w:rsidRPr="009347B6">
              <w:rPr>
                <w:lang w:val="en-US"/>
              </w:rPr>
              <w:t>Competition</w:t>
            </w:r>
          </w:p>
        </w:tc>
        <w:tc>
          <w:tcPr>
            <w:tcW w:w="10958" w:type="dxa"/>
            <w:gridSpan w:val="2"/>
          </w:tcPr>
          <w:p w:rsidR="009347B6" w:rsidRPr="009347B6" w:rsidRDefault="00464618" w:rsidP="001A23D6">
            <w:pPr>
              <w:rPr>
                <w:lang w:val="de-CH"/>
              </w:rPr>
            </w:pPr>
            <w:r>
              <w:rPr>
                <w:lang w:val="de-CH"/>
              </w:rPr>
              <w:t>MaaS-Plattformen mit zentraler Datenhaltung?</w:t>
            </w:r>
          </w:p>
        </w:tc>
      </w:tr>
      <w:tr w:rsidR="002133E7" w:rsidRPr="00A860BF" w:rsidTr="001A23D6">
        <w:tc>
          <w:tcPr>
            <w:tcW w:w="2972" w:type="dxa"/>
          </w:tcPr>
          <w:p w:rsidR="002133E7" w:rsidRPr="009347B6" w:rsidRDefault="002133E7" w:rsidP="001A23D6">
            <w:pPr>
              <w:rPr>
                <w:lang w:val="en-US"/>
              </w:rPr>
            </w:pPr>
            <w:r>
              <w:rPr>
                <w:lang w:val="en-US"/>
              </w:rPr>
              <w:t>Offene Fragen / Anmerkungen</w:t>
            </w:r>
          </w:p>
        </w:tc>
        <w:tc>
          <w:tcPr>
            <w:tcW w:w="10958" w:type="dxa"/>
            <w:gridSpan w:val="2"/>
          </w:tcPr>
          <w:p w:rsidR="002133E7" w:rsidRPr="009347B6" w:rsidRDefault="00464618" w:rsidP="001A23D6">
            <w:pPr>
              <w:rPr>
                <w:lang w:val="de-CH"/>
              </w:rPr>
            </w:pPr>
            <w:r>
              <w:rPr>
                <w:lang w:val="de-CH"/>
              </w:rPr>
              <w:t>Wie kann der Datenschutz sichergestellt werden?</w:t>
            </w:r>
          </w:p>
        </w:tc>
      </w:tr>
      <w:tr w:rsidR="002133E7" w:rsidTr="001A23D6">
        <w:tc>
          <w:tcPr>
            <w:tcW w:w="2972" w:type="dxa"/>
          </w:tcPr>
          <w:p w:rsidR="002133E7" w:rsidRDefault="002133E7" w:rsidP="001A23D6">
            <w:pPr>
              <w:rPr>
                <w:lang w:val="en-US"/>
              </w:rPr>
            </w:pPr>
            <w:r>
              <w:rPr>
                <w:lang w:val="en-US"/>
              </w:rPr>
              <w:t>Interessenten</w:t>
            </w:r>
          </w:p>
        </w:tc>
        <w:tc>
          <w:tcPr>
            <w:tcW w:w="10958" w:type="dxa"/>
            <w:gridSpan w:val="2"/>
          </w:tcPr>
          <w:p w:rsidR="002133E7" w:rsidRPr="009347B6" w:rsidRDefault="002133E7" w:rsidP="001A23D6">
            <w:pPr>
              <w:rPr>
                <w:lang w:val="de-CH"/>
              </w:rPr>
            </w:pPr>
          </w:p>
        </w:tc>
      </w:tr>
    </w:tbl>
    <w:p w:rsidR="009347B6" w:rsidRDefault="009347B6">
      <w:pPr>
        <w:rPr>
          <w:lang w:val="de-CH"/>
        </w:rPr>
      </w:pPr>
      <w:bookmarkStart w:id="0" w:name="_GoBack"/>
      <w:bookmarkEnd w:id="0"/>
    </w:p>
    <w:sectPr w:rsidR="009347B6" w:rsidSect="009347B6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71B"/>
    <w:multiLevelType w:val="hybridMultilevel"/>
    <w:tmpl w:val="50E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B13"/>
    <w:multiLevelType w:val="hybridMultilevel"/>
    <w:tmpl w:val="068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00FA"/>
    <w:multiLevelType w:val="hybridMultilevel"/>
    <w:tmpl w:val="32B6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2257"/>
    <w:multiLevelType w:val="hybridMultilevel"/>
    <w:tmpl w:val="4682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4F3C"/>
    <w:multiLevelType w:val="hybridMultilevel"/>
    <w:tmpl w:val="EF60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5946"/>
    <w:multiLevelType w:val="hybridMultilevel"/>
    <w:tmpl w:val="272A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25665"/>
    <w:multiLevelType w:val="hybridMultilevel"/>
    <w:tmpl w:val="6814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FBC"/>
    <w:multiLevelType w:val="hybridMultilevel"/>
    <w:tmpl w:val="AB2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5654"/>
    <w:multiLevelType w:val="hybridMultilevel"/>
    <w:tmpl w:val="5CA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2F39"/>
    <w:multiLevelType w:val="hybridMultilevel"/>
    <w:tmpl w:val="A950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9637D"/>
    <w:multiLevelType w:val="hybridMultilevel"/>
    <w:tmpl w:val="215E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748E"/>
    <w:multiLevelType w:val="hybridMultilevel"/>
    <w:tmpl w:val="6BF8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A1EBE"/>
    <w:multiLevelType w:val="hybridMultilevel"/>
    <w:tmpl w:val="0BE2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4542D"/>
    <w:multiLevelType w:val="hybridMultilevel"/>
    <w:tmpl w:val="036E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75C27"/>
    <w:multiLevelType w:val="hybridMultilevel"/>
    <w:tmpl w:val="7A88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3203D"/>
    <w:multiLevelType w:val="hybridMultilevel"/>
    <w:tmpl w:val="D1F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6B3"/>
    <w:multiLevelType w:val="hybridMultilevel"/>
    <w:tmpl w:val="21CA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732FB"/>
    <w:multiLevelType w:val="hybridMultilevel"/>
    <w:tmpl w:val="087A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657AB"/>
    <w:multiLevelType w:val="hybridMultilevel"/>
    <w:tmpl w:val="E49E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80B9B"/>
    <w:multiLevelType w:val="hybridMultilevel"/>
    <w:tmpl w:val="D9C4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35A3A"/>
    <w:multiLevelType w:val="hybridMultilevel"/>
    <w:tmpl w:val="5FC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351CB"/>
    <w:multiLevelType w:val="hybridMultilevel"/>
    <w:tmpl w:val="4C1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18"/>
  </w:num>
  <w:num w:numId="5">
    <w:abstractNumId w:val="4"/>
  </w:num>
  <w:num w:numId="6">
    <w:abstractNumId w:val="21"/>
  </w:num>
  <w:num w:numId="7">
    <w:abstractNumId w:val="13"/>
  </w:num>
  <w:num w:numId="8">
    <w:abstractNumId w:val="19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8"/>
  </w:num>
  <w:num w:numId="14">
    <w:abstractNumId w:val="0"/>
  </w:num>
  <w:num w:numId="15">
    <w:abstractNumId w:val="3"/>
  </w:num>
  <w:num w:numId="16">
    <w:abstractNumId w:val="7"/>
  </w:num>
  <w:num w:numId="17">
    <w:abstractNumId w:val="2"/>
  </w:num>
  <w:num w:numId="18">
    <w:abstractNumId w:val="10"/>
  </w:num>
  <w:num w:numId="19">
    <w:abstractNumId w:val="17"/>
  </w:num>
  <w:num w:numId="20">
    <w:abstractNumId w:val="11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14"/>
    <w:rsid w:val="000807E9"/>
    <w:rsid w:val="000D7193"/>
    <w:rsid w:val="001A23D6"/>
    <w:rsid w:val="001B0B08"/>
    <w:rsid w:val="002133E7"/>
    <w:rsid w:val="00217B68"/>
    <w:rsid w:val="00390B60"/>
    <w:rsid w:val="003E5D7F"/>
    <w:rsid w:val="00456C14"/>
    <w:rsid w:val="00464618"/>
    <w:rsid w:val="005209F0"/>
    <w:rsid w:val="005230C1"/>
    <w:rsid w:val="005504C1"/>
    <w:rsid w:val="005A0263"/>
    <w:rsid w:val="00674169"/>
    <w:rsid w:val="006778EB"/>
    <w:rsid w:val="0072428D"/>
    <w:rsid w:val="00796C84"/>
    <w:rsid w:val="007E2940"/>
    <w:rsid w:val="0082635A"/>
    <w:rsid w:val="00827D34"/>
    <w:rsid w:val="009347B6"/>
    <w:rsid w:val="00A01A18"/>
    <w:rsid w:val="00A860BF"/>
    <w:rsid w:val="00AB48BE"/>
    <w:rsid w:val="00AF59DA"/>
    <w:rsid w:val="00B1488E"/>
    <w:rsid w:val="00B21F34"/>
    <w:rsid w:val="00BA0CB9"/>
    <w:rsid w:val="00CB1F43"/>
    <w:rsid w:val="00D42BEF"/>
    <w:rsid w:val="00E25D55"/>
    <w:rsid w:val="00E900F1"/>
    <w:rsid w:val="00EB3FE4"/>
    <w:rsid w:val="00EB7CF4"/>
    <w:rsid w:val="00F6033A"/>
    <w:rsid w:val="00F81FF5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F1382"/>
  <w14:defaultImageDpi w14:val="32767"/>
  <w15:chartTrackingRefBased/>
  <w15:docId w15:val="{A494F2E8-ED1C-E949-9AD8-F21C8654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3</cp:revision>
  <cp:lastPrinted>2018-02-04T21:14:00Z</cp:lastPrinted>
  <dcterms:created xsi:type="dcterms:W3CDTF">2018-02-04T21:15:00Z</dcterms:created>
  <dcterms:modified xsi:type="dcterms:W3CDTF">2018-02-04T21:16:00Z</dcterms:modified>
</cp:coreProperties>
</file>